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3A16" w14:textId="77777777" w:rsidR="005E6EA3" w:rsidRDefault="005E6EA3"/>
    <w:p w14:paraId="79ECBD7D" w14:textId="1DA213B6" w:rsidR="00ED5787" w:rsidRPr="005E6EA3" w:rsidRDefault="0080666B">
      <w:pPr>
        <w:rPr>
          <w:b/>
          <w:u w:val="single"/>
          <w:lang w:val="ru-RU"/>
        </w:rPr>
      </w:pPr>
      <w:r>
        <w:rPr>
          <w:b/>
          <w:bCs/>
          <w:u w:val="single"/>
          <w:lang w:val="uk"/>
        </w:rPr>
        <w:t>Друга надбавка на опалення</w:t>
      </w:r>
    </w:p>
    <w:p w14:paraId="0A2E52EF" w14:textId="77777777" w:rsidR="00ED5787" w:rsidRPr="005E6EA3" w:rsidRDefault="00ED5787">
      <w:pPr>
        <w:rPr>
          <w:lang w:val="ru-RU"/>
        </w:rPr>
      </w:pPr>
    </w:p>
    <w:p w14:paraId="2E304B4E" w14:textId="77777777" w:rsidR="002D1D2E" w:rsidRPr="005E6EA3" w:rsidRDefault="002D1D2E" w:rsidP="002D1D2E">
      <w:pPr>
        <w:rPr>
          <w:lang w:val="ru-RU"/>
        </w:rPr>
      </w:pPr>
      <w:r>
        <w:rPr>
          <w:lang w:val="uk"/>
        </w:rPr>
        <w:t>У якості компенсації за різке зростання витрат на енергоносії одержувачі житлової допомоги зможуть отримати додаткову субсидію на опалення.</w:t>
      </w:r>
    </w:p>
    <w:p w14:paraId="0DC5B6D2" w14:textId="77777777" w:rsidR="002D1D2E" w:rsidRPr="005E6EA3" w:rsidRDefault="002D1D2E" w:rsidP="002D1D2E">
      <w:pPr>
        <w:rPr>
          <w:lang w:val="ru-RU"/>
        </w:rPr>
      </w:pPr>
      <w:r>
        <w:rPr>
          <w:lang w:val="uk"/>
        </w:rPr>
        <w:t>Ця надбавка на опалення буде виплачена всім одержувачам житлової допомоги, які отримали житлову допомогу принаймні в одному місяці за період з вересня по грудень 2022 року. Розмір надбавки на опалення обчислюється відповідно до кількості осіб у домогосподарстві: для однієї особи він становить 415 євро, для двох осіб — 540 євро. За кожну наступну особу додається ще 100 євро.</w:t>
      </w:r>
    </w:p>
    <w:p w14:paraId="750354B4" w14:textId="77777777" w:rsidR="00ED5787" w:rsidRPr="005E6EA3" w:rsidRDefault="002D1D2E" w:rsidP="002D1D2E">
      <w:pPr>
        <w:rPr>
          <w:lang w:val="ru-RU"/>
        </w:rPr>
      </w:pPr>
      <w:r>
        <w:rPr>
          <w:lang w:val="uk"/>
        </w:rPr>
        <w:t xml:space="preserve">У федеральній землі Північний Рейн-Вестфалія одноразову надбавку планують виплатити наприкінці січня 2023 року. Подавати заяву </w:t>
      </w:r>
      <w:r>
        <w:rPr>
          <w:u w:val="single"/>
          <w:lang w:val="uk"/>
        </w:rPr>
        <w:t>не</w:t>
      </w:r>
      <w:r>
        <w:rPr>
          <w:lang w:val="uk"/>
        </w:rPr>
        <w:t xml:space="preserve"> обов'язково, оскільки надбавка на опалення буде автоматично виплачена урядом федеральної землі тим особам, які мають на неї право.</w:t>
      </w:r>
    </w:p>
    <w:p w14:paraId="1BD562FF" w14:textId="77777777" w:rsidR="00181E71" w:rsidRPr="005E6EA3" w:rsidRDefault="00181E71" w:rsidP="002D1D2E">
      <w:pPr>
        <w:rPr>
          <w:lang w:val="ru-RU"/>
        </w:rPr>
      </w:pPr>
    </w:p>
    <w:p w14:paraId="64438FCD" w14:textId="77777777" w:rsidR="00181E71" w:rsidRPr="005E6EA3" w:rsidRDefault="0080666B" w:rsidP="002D1D2E">
      <w:pPr>
        <w:rPr>
          <w:b/>
          <w:u w:val="single"/>
          <w:lang w:val="ru-RU"/>
        </w:rPr>
      </w:pPr>
      <w:r>
        <w:rPr>
          <w:b/>
          <w:bCs/>
          <w:u w:val="single"/>
          <w:lang w:val="uk"/>
        </w:rPr>
        <w:t>Реформа житлової допомоги в 2023 році:</w:t>
      </w:r>
    </w:p>
    <w:p w14:paraId="0EF08A09" w14:textId="77777777" w:rsidR="00181E71" w:rsidRPr="005E6EA3" w:rsidRDefault="00181E71" w:rsidP="002D1D2E">
      <w:pPr>
        <w:rPr>
          <w:lang w:val="ru-RU"/>
        </w:rPr>
      </w:pPr>
    </w:p>
    <w:p w14:paraId="3CEC3796" w14:textId="77777777" w:rsidR="00D81D94" w:rsidRPr="005E6EA3" w:rsidRDefault="00D3759A" w:rsidP="002D1D2E">
      <w:pPr>
        <w:rPr>
          <w:lang w:val="ru-RU"/>
        </w:rPr>
      </w:pPr>
      <w:r>
        <w:rPr>
          <w:lang w:val="uk"/>
        </w:rPr>
        <w:t xml:space="preserve">1 січня 2023 року набирає чинності реформа житлової допомоги 2023, яка дозволить значно більшій кількості людей скористатися субсидією на оренду житла. </w:t>
      </w:r>
    </w:p>
    <w:p w14:paraId="4D1D57CC" w14:textId="77777777" w:rsidR="00D81D94" w:rsidRPr="005E6EA3" w:rsidRDefault="00D81D94" w:rsidP="002D1D2E">
      <w:pPr>
        <w:rPr>
          <w:lang w:val="ru-RU"/>
        </w:rPr>
      </w:pPr>
      <w:r>
        <w:rPr>
          <w:lang w:val="uk"/>
        </w:rPr>
        <w:t xml:space="preserve">Однак слід очікувати, що обробка їхніх документів триватиме довше звичайного, оскільки органам, відповідальним за надання житлових пільг, доведеться працювати з величезним потоком нових заяв при незмінній чисельності персоналу. При цьому громадяни не втратять жодних із наявних у них прав, адже житлова допомога буде нараховуватися заднім числом від дати надходження заяви. </w:t>
      </w:r>
    </w:p>
    <w:p w14:paraId="79BE12EF" w14:textId="77777777" w:rsidR="00D3759A" w:rsidRPr="005E6EA3" w:rsidRDefault="00D3759A" w:rsidP="00D3759A">
      <w:pPr>
        <w:rPr>
          <w:lang w:val="ru-RU"/>
        </w:rPr>
      </w:pPr>
      <w:r>
        <w:rPr>
          <w:lang w:val="uk"/>
        </w:rPr>
        <w:t xml:space="preserve">Починаючи з середини грудня за допомогою онлайн-калькулятора житлової допомоги федеральної землі Північний Рейн-Вестфалія </w:t>
      </w:r>
      <w:hyperlink r:id="rId4" w:history="1">
        <w:r>
          <w:rPr>
            <w:rStyle w:val="Hyperlink"/>
            <w:lang w:val="uk"/>
          </w:rPr>
          <w:t>www.wohngeldrechner.nrw.de</w:t>
        </w:r>
      </w:hyperlink>
      <w:r>
        <w:rPr>
          <w:lang w:val="uk"/>
        </w:rPr>
        <w:t xml:space="preserve"> можна буде розрахувати розмір належної за законом субсидії на оренду житла, а потім подати відповідну заяву на її виплату. </w:t>
      </w:r>
    </w:p>
    <w:p w14:paraId="0BE95543" w14:textId="77777777" w:rsidR="00EC4C24" w:rsidRPr="005E6EA3" w:rsidRDefault="00EC4C24" w:rsidP="002D1D2E">
      <w:pPr>
        <w:rPr>
          <w:lang w:val="ru-RU"/>
        </w:rPr>
      </w:pPr>
    </w:p>
    <w:p w14:paraId="11789753" w14:textId="77777777" w:rsidR="00D81D94" w:rsidRPr="005E6EA3" w:rsidRDefault="00D81D94" w:rsidP="002D1D2E">
      <w:pPr>
        <w:rPr>
          <w:lang w:val="ru-RU"/>
        </w:rPr>
      </w:pPr>
    </w:p>
    <w:p w14:paraId="5A521687" w14:textId="77777777" w:rsidR="00D81D94" w:rsidRPr="005E6EA3" w:rsidRDefault="00D81D94" w:rsidP="002D1D2E">
      <w:pPr>
        <w:rPr>
          <w:lang w:val="ru-RU"/>
        </w:rPr>
      </w:pPr>
    </w:p>
    <w:p w14:paraId="1A372EE8" w14:textId="77777777" w:rsidR="00D81D94" w:rsidRPr="005E6EA3" w:rsidRDefault="00D81D94" w:rsidP="002D1D2E">
      <w:pPr>
        <w:rPr>
          <w:lang w:val="ru-RU"/>
        </w:rPr>
      </w:pPr>
    </w:p>
    <w:sectPr w:rsidR="00D81D94" w:rsidRPr="005E6E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87"/>
    <w:rsid w:val="00181E71"/>
    <w:rsid w:val="00274794"/>
    <w:rsid w:val="002D1D2E"/>
    <w:rsid w:val="002E1F2A"/>
    <w:rsid w:val="005361D3"/>
    <w:rsid w:val="005E6EA3"/>
    <w:rsid w:val="0074184B"/>
    <w:rsid w:val="0080666B"/>
    <w:rsid w:val="00834A2B"/>
    <w:rsid w:val="00913344"/>
    <w:rsid w:val="009378B5"/>
    <w:rsid w:val="00D3759A"/>
    <w:rsid w:val="00D81D94"/>
    <w:rsid w:val="00E560B4"/>
    <w:rsid w:val="00EC4C24"/>
    <w:rsid w:val="00E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ED6E"/>
  <w15:chartTrackingRefBased/>
  <w15:docId w15:val="{05AC5D27-4019-4D62-9D6D-2D34F7EA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759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hngeldrechner.nr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Danscheid, Holger (MHKBG)</dc:creator>
  <cp:keywords/>
  <dc:description/>
  <cp:lastModifiedBy>Toptranslation</cp:lastModifiedBy>
  <cp:revision>5</cp:revision>
  <cp:lastPrinted>2022-12-08T16:21:00Z</cp:lastPrinted>
  <dcterms:created xsi:type="dcterms:W3CDTF">2022-12-08T09:53:00Z</dcterms:created>
  <dcterms:modified xsi:type="dcterms:W3CDTF">2022-12-19T07:29:00Z</dcterms:modified>
</cp:coreProperties>
</file>